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49C" w:rsidRPr="00AC308C" w:rsidRDefault="006C442C" w:rsidP="0023249C">
      <w:pPr>
        <w:shd w:val="clear" w:color="auto" w:fill="FFFFFF"/>
        <w:spacing w:after="0" w:line="27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3249C" w:rsidRPr="00AC308C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23249C" w:rsidRDefault="006C442C" w:rsidP="002324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0CC4">
        <w:rPr>
          <w:rFonts w:ascii="Times New Roman" w:hAnsi="Times New Roman" w:cs="Times New Roman"/>
          <w:sz w:val="28"/>
          <w:szCs w:val="28"/>
        </w:rPr>
        <w:t>ООО «ИЦМК»</w:t>
      </w:r>
    </w:p>
    <w:p w:rsidR="006C442C" w:rsidRDefault="006C442C" w:rsidP="002324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20"/>
        <w:gridCol w:w="4982"/>
        <w:gridCol w:w="3366"/>
        <w:gridCol w:w="2210"/>
        <w:gridCol w:w="3282"/>
      </w:tblGrid>
      <w:tr w:rsidR="00F73BD3" w:rsidTr="00793F19">
        <w:trPr>
          <w:tblHeader/>
        </w:trPr>
        <w:tc>
          <w:tcPr>
            <w:tcW w:w="247" w:type="pct"/>
          </w:tcPr>
          <w:p w:rsidR="00F73BD3" w:rsidRDefault="00F73BD3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11" w:type="pct"/>
            <w:vAlign w:val="center"/>
          </w:tcPr>
          <w:p w:rsidR="00F73BD3" w:rsidRDefault="00F73BD3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Поручения</w:t>
            </w:r>
          </w:p>
        </w:tc>
        <w:tc>
          <w:tcPr>
            <w:tcW w:w="1156" w:type="pct"/>
          </w:tcPr>
          <w:p w:rsidR="00F73BD3" w:rsidRDefault="00F73BD3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BD3">
              <w:rPr>
                <w:rFonts w:ascii="Times New Roman" w:hAnsi="Times New Roman" w:cs="Times New Roman"/>
                <w:sz w:val="28"/>
                <w:szCs w:val="28"/>
              </w:rPr>
              <w:t>Мероприятия по исполнению</w:t>
            </w:r>
          </w:p>
        </w:tc>
        <w:tc>
          <w:tcPr>
            <w:tcW w:w="759" w:type="pct"/>
            <w:vAlign w:val="center"/>
          </w:tcPr>
          <w:p w:rsidR="00F73BD3" w:rsidRDefault="00F73BD3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127" w:type="pct"/>
            <w:vAlign w:val="center"/>
          </w:tcPr>
          <w:p w:rsidR="00F73BD3" w:rsidRDefault="00F73BD3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F73BD3" w:rsidTr="00793F19">
        <w:trPr>
          <w:trHeight w:val="285"/>
        </w:trPr>
        <w:tc>
          <w:tcPr>
            <w:tcW w:w="247" w:type="pct"/>
            <w:vAlign w:val="center"/>
          </w:tcPr>
          <w:p w:rsidR="00F73BD3" w:rsidRDefault="00F73BD3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711" w:type="pct"/>
            <w:vAlign w:val="center"/>
          </w:tcPr>
          <w:p w:rsidR="00F73BD3" w:rsidRDefault="00F73BD3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лицензии ФСБ для работы с РКС</w:t>
            </w:r>
          </w:p>
        </w:tc>
        <w:tc>
          <w:tcPr>
            <w:tcW w:w="1156" w:type="pct"/>
          </w:tcPr>
          <w:p w:rsidR="00F73BD3" w:rsidRDefault="00F73BD3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vAlign w:val="center"/>
          </w:tcPr>
          <w:p w:rsidR="00F73BD3" w:rsidRDefault="00F73BD3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31.05.2018г.</w:t>
            </w:r>
          </w:p>
        </w:tc>
        <w:tc>
          <w:tcPr>
            <w:tcW w:w="1127" w:type="pct"/>
            <w:vAlign w:val="center"/>
          </w:tcPr>
          <w:p w:rsidR="00F73BD3" w:rsidRDefault="00F73BD3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Ганиев З., Кандаурова Б.</w:t>
            </w:r>
          </w:p>
        </w:tc>
      </w:tr>
      <w:tr w:rsidR="00F73BD3" w:rsidTr="00793F19">
        <w:trPr>
          <w:trHeight w:val="318"/>
        </w:trPr>
        <w:tc>
          <w:tcPr>
            <w:tcW w:w="247" w:type="pct"/>
            <w:vAlign w:val="center"/>
          </w:tcPr>
          <w:p w:rsidR="00F73BD3" w:rsidRDefault="00F73BD3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1" w:type="pct"/>
            <w:vAlign w:val="center"/>
          </w:tcPr>
          <w:p w:rsidR="00F73BD3" w:rsidRDefault="00F73BD3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лицензии ВИВТ</w:t>
            </w:r>
          </w:p>
        </w:tc>
        <w:tc>
          <w:tcPr>
            <w:tcW w:w="1156" w:type="pct"/>
          </w:tcPr>
          <w:p w:rsidR="00F73BD3" w:rsidRDefault="00F73BD3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vAlign w:val="center"/>
          </w:tcPr>
          <w:p w:rsidR="00F73BD3" w:rsidRDefault="00F73BD3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31.08.2018г.</w:t>
            </w:r>
          </w:p>
        </w:tc>
        <w:tc>
          <w:tcPr>
            <w:tcW w:w="1127" w:type="pct"/>
            <w:vAlign w:val="center"/>
          </w:tcPr>
          <w:p w:rsidR="00F73BD3" w:rsidRDefault="00F73BD3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92">
              <w:rPr>
                <w:rFonts w:ascii="Times New Roman" w:hAnsi="Times New Roman" w:cs="Times New Roman"/>
                <w:sz w:val="28"/>
                <w:szCs w:val="28"/>
              </w:rPr>
              <w:t>Ганиев З., Кандаурова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Брянда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</w:tr>
      <w:tr w:rsidR="00BB6644" w:rsidTr="00793F19">
        <w:trPr>
          <w:trHeight w:val="1713"/>
        </w:trPr>
        <w:tc>
          <w:tcPr>
            <w:tcW w:w="247" w:type="pct"/>
            <w:vMerge w:val="restart"/>
            <w:vAlign w:val="center"/>
          </w:tcPr>
          <w:p w:rsidR="00BB6644" w:rsidRDefault="00BB6644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11" w:type="pct"/>
            <w:vMerge w:val="restart"/>
            <w:vAlign w:val="center"/>
          </w:tcPr>
          <w:p w:rsidR="00BB6644" w:rsidRDefault="00BB6644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патентов от ИЦМК</w:t>
            </w:r>
          </w:p>
        </w:tc>
        <w:tc>
          <w:tcPr>
            <w:tcW w:w="1156" w:type="pct"/>
          </w:tcPr>
          <w:p w:rsidR="00BB6644" w:rsidRDefault="003101D6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0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66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644">
              <w:rPr>
                <w:rFonts w:ascii="Times New Roman" w:hAnsi="Times New Roman" w:cs="Times New Roman"/>
                <w:sz w:val="28"/>
                <w:szCs w:val="28"/>
              </w:rPr>
              <w:t xml:space="preserve">Патент </w:t>
            </w:r>
            <w:r w:rsidR="00BB6644" w:rsidRPr="00BB6644">
              <w:rPr>
                <w:rFonts w:ascii="Times New Roman" w:hAnsi="Times New Roman" w:cs="Times New Roman"/>
                <w:sz w:val="28"/>
                <w:szCs w:val="28"/>
              </w:rPr>
              <w:t>«Устройство преобразования энергии ионосферы дл</w:t>
            </w:r>
            <w:r w:rsidR="00BB6644">
              <w:rPr>
                <w:rFonts w:ascii="Times New Roman" w:hAnsi="Times New Roman" w:cs="Times New Roman"/>
                <w:sz w:val="28"/>
                <w:szCs w:val="28"/>
              </w:rPr>
              <w:t>я электропитания микроспутников»</w:t>
            </w:r>
          </w:p>
          <w:p w:rsidR="003101D6" w:rsidRPr="003101D6" w:rsidRDefault="003101D6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vAlign w:val="center"/>
          </w:tcPr>
          <w:p w:rsidR="00BB6644" w:rsidRDefault="00BB6644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31.03.2018г.</w:t>
            </w:r>
          </w:p>
        </w:tc>
        <w:tc>
          <w:tcPr>
            <w:tcW w:w="1127" w:type="pct"/>
            <w:vAlign w:val="center"/>
          </w:tcPr>
          <w:p w:rsidR="00BB6644" w:rsidRDefault="00BB6644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592">
              <w:rPr>
                <w:rFonts w:ascii="Times New Roman" w:hAnsi="Times New Roman" w:cs="Times New Roman"/>
                <w:sz w:val="28"/>
                <w:szCs w:val="28"/>
              </w:rPr>
              <w:t>Ганиев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Чёлушкина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</w:tr>
      <w:tr w:rsidR="00BB6644" w:rsidTr="00793F19">
        <w:trPr>
          <w:trHeight w:val="660"/>
        </w:trPr>
        <w:tc>
          <w:tcPr>
            <w:tcW w:w="247" w:type="pct"/>
            <w:vMerge/>
            <w:vAlign w:val="center"/>
          </w:tcPr>
          <w:p w:rsidR="00BB6644" w:rsidRDefault="00BB6644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pct"/>
            <w:vMerge/>
            <w:vAlign w:val="center"/>
          </w:tcPr>
          <w:p w:rsidR="00BB6644" w:rsidRDefault="00BB6644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BB6644" w:rsidRDefault="003101D6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B66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644">
              <w:rPr>
                <w:rFonts w:ascii="Times New Roman" w:hAnsi="Times New Roman" w:cs="Times New Roman"/>
                <w:sz w:val="28"/>
                <w:szCs w:val="28"/>
              </w:rPr>
              <w:t>Патент «</w:t>
            </w:r>
            <w:r w:rsidR="00BB6644" w:rsidRPr="00BB6644">
              <w:rPr>
                <w:rFonts w:ascii="Times New Roman" w:hAnsi="Times New Roman" w:cs="Times New Roman"/>
                <w:sz w:val="28"/>
                <w:szCs w:val="28"/>
              </w:rPr>
              <w:t>Устройство пространственной ориентации микроспутника с применением механизма с изменением момента инерции</w:t>
            </w:r>
            <w:r w:rsidR="00BB66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9" w:type="pct"/>
            <w:vAlign w:val="center"/>
          </w:tcPr>
          <w:p w:rsidR="00BB6644" w:rsidRDefault="00BB6644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30.06.2018г.</w:t>
            </w:r>
          </w:p>
        </w:tc>
        <w:tc>
          <w:tcPr>
            <w:tcW w:w="1127" w:type="pct"/>
            <w:vAlign w:val="center"/>
          </w:tcPr>
          <w:p w:rsidR="00BB6644" w:rsidRPr="00CB7592" w:rsidRDefault="003101D6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???</w:t>
            </w:r>
          </w:p>
        </w:tc>
      </w:tr>
      <w:tr w:rsidR="00BB6644" w:rsidTr="00793F19">
        <w:trPr>
          <w:trHeight w:val="930"/>
        </w:trPr>
        <w:tc>
          <w:tcPr>
            <w:tcW w:w="247" w:type="pct"/>
            <w:vMerge/>
            <w:vAlign w:val="center"/>
          </w:tcPr>
          <w:p w:rsidR="00BB6644" w:rsidRDefault="00BB6644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pct"/>
            <w:vMerge/>
            <w:vAlign w:val="center"/>
          </w:tcPr>
          <w:p w:rsidR="00BB6644" w:rsidRDefault="00BB6644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BB6644" w:rsidRDefault="003101D6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B66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10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644">
              <w:rPr>
                <w:rFonts w:ascii="Times New Roman" w:hAnsi="Times New Roman" w:cs="Times New Roman"/>
                <w:sz w:val="28"/>
                <w:szCs w:val="28"/>
              </w:rPr>
              <w:t>Патент «</w:t>
            </w:r>
            <w:r w:rsidR="00BB6644" w:rsidRPr="00BB6644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пространственной ориентации микроспутника с использованием </w:t>
            </w:r>
            <w:r w:rsidR="00BB6644" w:rsidRPr="00BB6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магнитных полей при</w:t>
            </w:r>
            <w:r w:rsidR="00BB6644">
              <w:rPr>
                <w:rFonts w:ascii="Times New Roman" w:hAnsi="Times New Roman" w:cs="Times New Roman"/>
                <w:sz w:val="28"/>
                <w:szCs w:val="28"/>
              </w:rPr>
              <w:t xml:space="preserve"> движении по орбите в ионосфере»</w:t>
            </w:r>
          </w:p>
        </w:tc>
        <w:tc>
          <w:tcPr>
            <w:tcW w:w="759" w:type="pct"/>
            <w:vAlign w:val="center"/>
          </w:tcPr>
          <w:p w:rsidR="00BB6644" w:rsidRDefault="00BB6644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6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30.06.2018г</w:t>
            </w:r>
          </w:p>
        </w:tc>
        <w:tc>
          <w:tcPr>
            <w:tcW w:w="1127" w:type="pct"/>
            <w:vAlign w:val="center"/>
          </w:tcPr>
          <w:p w:rsidR="00BB6644" w:rsidRPr="00CB7592" w:rsidRDefault="003101D6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???</w:t>
            </w:r>
          </w:p>
        </w:tc>
      </w:tr>
      <w:tr w:rsidR="00793F19" w:rsidTr="00793F19">
        <w:trPr>
          <w:trHeight w:val="1631"/>
        </w:trPr>
        <w:tc>
          <w:tcPr>
            <w:tcW w:w="247" w:type="pct"/>
            <w:vMerge w:val="restart"/>
            <w:vAlign w:val="center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pct"/>
            <w:vMerge w:val="restart"/>
            <w:vAlign w:val="center"/>
          </w:tcPr>
          <w:p w:rsidR="00793F19" w:rsidRDefault="00793F19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793F19" w:rsidRPr="003101D6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vAlign w:val="center"/>
          </w:tcPr>
          <w:p w:rsidR="00793F19" w:rsidRPr="00BB6644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pct"/>
            <w:vAlign w:val="center"/>
          </w:tcPr>
          <w:p w:rsidR="00793F19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644" w:rsidTr="00793F19">
        <w:trPr>
          <w:trHeight w:val="1035"/>
        </w:trPr>
        <w:tc>
          <w:tcPr>
            <w:tcW w:w="247" w:type="pct"/>
            <w:vMerge/>
            <w:vAlign w:val="center"/>
          </w:tcPr>
          <w:p w:rsidR="00BB6644" w:rsidRDefault="00BB6644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pct"/>
            <w:vMerge/>
            <w:vAlign w:val="center"/>
          </w:tcPr>
          <w:p w:rsidR="00BB6644" w:rsidRDefault="00BB6644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BB6644" w:rsidRDefault="003101D6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0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BB6644">
              <w:rPr>
                <w:rFonts w:ascii="Times New Roman" w:hAnsi="Times New Roman" w:cs="Times New Roman"/>
                <w:sz w:val="28"/>
                <w:szCs w:val="28"/>
              </w:rPr>
              <w:t>4.Патент</w:t>
            </w:r>
            <w:proofErr w:type="gramEnd"/>
            <w:r w:rsidR="00BB66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B6644" w:rsidRPr="00BB6644">
              <w:rPr>
                <w:rFonts w:ascii="Times New Roman" w:hAnsi="Times New Roman" w:cs="Times New Roman"/>
                <w:sz w:val="28"/>
                <w:szCs w:val="28"/>
              </w:rPr>
              <w:t xml:space="preserve">Солнечная батарея веерного типа цилиндрической формы с интегральным использованием </w:t>
            </w:r>
            <w:proofErr w:type="spellStart"/>
            <w:r w:rsidR="00BB6644" w:rsidRPr="00BB6644">
              <w:rPr>
                <w:rFonts w:ascii="Times New Roman" w:hAnsi="Times New Roman" w:cs="Times New Roman"/>
                <w:sz w:val="28"/>
                <w:szCs w:val="28"/>
              </w:rPr>
              <w:t>фотопреобразования</w:t>
            </w:r>
            <w:proofErr w:type="spellEnd"/>
            <w:r w:rsidR="00BB6644" w:rsidRPr="00BB6644">
              <w:rPr>
                <w:rFonts w:ascii="Times New Roman" w:hAnsi="Times New Roman" w:cs="Times New Roman"/>
                <w:sz w:val="28"/>
                <w:szCs w:val="28"/>
              </w:rPr>
              <w:t xml:space="preserve"> на зерк</w:t>
            </w:r>
            <w:r w:rsidR="00BB6644">
              <w:rPr>
                <w:rFonts w:ascii="Times New Roman" w:hAnsi="Times New Roman" w:cs="Times New Roman"/>
                <w:sz w:val="28"/>
                <w:szCs w:val="28"/>
              </w:rPr>
              <w:t>альных металлических электродах»</w:t>
            </w:r>
          </w:p>
        </w:tc>
        <w:tc>
          <w:tcPr>
            <w:tcW w:w="759" w:type="pct"/>
            <w:vAlign w:val="center"/>
          </w:tcPr>
          <w:p w:rsidR="00BB6644" w:rsidRDefault="00BB6644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30.09.2018г.</w:t>
            </w:r>
          </w:p>
        </w:tc>
        <w:tc>
          <w:tcPr>
            <w:tcW w:w="1127" w:type="pct"/>
            <w:vAlign w:val="center"/>
          </w:tcPr>
          <w:p w:rsidR="00BB6644" w:rsidRPr="00CB7592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???</w:t>
            </w:r>
          </w:p>
        </w:tc>
      </w:tr>
      <w:tr w:rsidR="00BB6644" w:rsidTr="00793F19">
        <w:trPr>
          <w:trHeight w:val="675"/>
        </w:trPr>
        <w:tc>
          <w:tcPr>
            <w:tcW w:w="247" w:type="pct"/>
            <w:vMerge/>
            <w:vAlign w:val="center"/>
          </w:tcPr>
          <w:p w:rsidR="00BB6644" w:rsidRDefault="00BB6644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pct"/>
            <w:vMerge/>
            <w:vAlign w:val="center"/>
          </w:tcPr>
          <w:p w:rsidR="00BB6644" w:rsidRDefault="00BB6644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BB6644" w:rsidRDefault="003101D6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BB6644">
              <w:rPr>
                <w:rFonts w:ascii="Times New Roman" w:hAnsi="Times New Roman" w:cs="Times New Roman"/>
                <w:sz w:val="28"/>
                <w:szCs w:val="28"/>
              </w:rPr>
              <w:t>5.Патент</w:t>
            </w:r>
            <w:proofErr w:type="gramEnd"/>
            <w:r w:rsidR="00BB66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6644" w:rsidRPr="00BB6644">
              <w:rPr>
                <w:rFonts w:ascii="Times New Roman" w:hAnsi="Times New Roman" w:cs="Times New Roman"/>
                <w:sz w:val="28"/>
                <w:szCs w:val="28"/>
              </w:rPr>
              <w:t>Асинхронный ионный двигатель для микроспутников</w:t>
            </w:r>
            <w:r w:rsidR="000507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59" w:type="pct"/>
            <w:vAlign w:val="center"/>
          </w:tcPr>
          <w:p w:rsidR="00BB6644" w:rsidRDefault="0005077B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7B">
              <w:rPr>
                <w:rFonts w:ascii="Times New Roman" w:hAnsi="Times New Roman" w:cs="Times New Roman"/>
                <w:sz w:val="28"/>
                <w:szCs w:val="28"/>
              </w:rPr>
              <w:t>30.09.2018г.</w:t>
            </w:r>
          </w:p>
        </w:tc>
        <w:tc>
          <w:tcPr>
            <w:tcW w:w="1127" w:type="pct"/>
            <w:vAlign w:val="center"/>
          </w:tcPr>
          <w:p w:rsidR="00BB6644" w:rsidRPr="00CB7592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???</w:t>
            </w:r>
          </w:p>
        </w:tc>
      </w:tr>
      <w:tr w:rsidR="00BB6644" w:rsidTr="00793F19">
        <w:trPr>
          <w:trHeight w:val="330"/>
        </w:trPr>
        <w:tc>
          <w:tcPr>
            <w:tcW w:w="247" w:type="pct"/>
            <w:vMerge/>
            <w:vAlign w:val="center"/>
          </w:tcPr>
          <w:p w:rsidR="00BB6644" w:rsidRDefault="00BB6644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pct"/>
            <w:vMerge/>
            <w:vAlign w:val="center"/>
          </w:tcPr>
          <w:p w:rsidR="00BB6644" w:rsidRDefault="00BB6644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BB6644" w:rsidRDefault="003101D6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="0005077B">
              <w:rPr>
                <w:rFonts w:ascii="Times New Roman" w:hAnsi="Times New Roman" w:cs="Times New Roman"/>
                <w:sz w:val="28"/>
                <w:szCs w:val="28"/>
              </w:rPr>
              <w:t>6.Патент</w:t>
            </w:r>
            <w:proofErr w:type="gramEnd"/>
            <w:r w:rsidR="000507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5077B" w:rsidRPr="0005077B">
              <w:rPr>
                <w:rFonts w:ascii="Times New Roman" w:hAnsi="Times New Roman" w:cs="Times New Roman"/>
                <w:sz w:val="28"/>
                <w:szCs w:val="28"/>
              </w:rPr>
              <w:t>Цифровые активные фазированные антенные решётки на базе стаи микроспутников с применением сверхрегенерати</w:t>
            </w:r>
            <w:r w:rsidR="0005077B">
              <w:rPr>
                <w:rFonts w:ascii="Times New Roman" w:hAnsi="Times New Roman" w:cs="Times New Roman"/>
                <w:sz w:val="28"/>
                <w:szCs w:val="28"/>
              </w:rPr>
              <w:t>вных приемопередающих устройств»</w:t>
            </w:r>
          </w:p>
        </w:tc>
        <w:tc>
          <w:tcPr>
            <w:tcW w:w="759" w:type="pct"/>
            <w:vAlign w:val="center"/>
          </w:tcPr>
          <w:p w:rsidR="00BB6644" w:rsidRDefault="0005077B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31.12.2018г.</w:t>
            </w:r>
          </w:p>
        </w:tc>
        <w:tc>
          <w:tcPr>
            <w:tcW w:w="1127" w:type="pct"/>
            <w:vAlign w:val="center"/>
          </w:tcPr>
          <w:p w:rsidR="00BB6644" w:rsidRPr="00CB7592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???</w:t>
            </w:r>
          </w:p>
        </w:tc>
      </w:tr>
      <w:tr w:rsidR="00F73BD3" w:rsidTr="00793F19">
        <w:trPr>
          <w:trHeight w:val="318"/>
        </w:trPr>
        <w:tc>
          <w:tcPr>
            <w:tcW w:w="247" w:type="pct"/>
            <w:vAlign w:val="center"/>
          </w:tcPr>
          <w:p w:rsidR="00F73BD3" w:rsidRDefault="00F73BD3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11" w:type="pct"/>
            <w:vAlign w:val="center"/>
          </w:tcPr>
          <w:p w:rsidR="00F73BD3" w:rsidRDefault="00F73BD3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контракта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АО «Авангард»</w:t>
            </w:r>
          </w:p>
        </w:tc>
        <w:tc>
          <w:tcPr>
            <w:tcW w:w="1156" w:type="pct"/>
          </w:tcPr>
          <w:p w:rsidR="00F73BD3" w:rsidRDefault="00F73BD3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vAlign w:val="center"/>
          </w:tcPr>
          <w:p w:rsidR="00F73BD3" w:rsidRDefault="00F73BD3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44397">
              <w:rPr>
                <w:rFonts w:ascii="Times New Roman" w:hAnsi="Times New Roman" w:cs="Times New Roman"/>
                <w:sz w:val="28"/>
                <w:szCs w:val="28"/>
              </w:rPr>
              <w:t>31.03.2018</w:t>
            </w:r>
          </w:p>
        </w:tc>
        <w:tc>
          <w:tcPr>
            <w:tcW w:w="1127" w:type="pct"/>
            <w:vAlign w:val="center"/>
          </w:tcPr>
          <w:p w:rsidR="00F73BD3" w:rsidRPr="00CB7592" w:rsidRDefault="00F73BD3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9A4">
              <w:rPr>
                <w:rFonts w:ascii="Times New Roman" w:hAnsi="Times New Roman" w:cs="Times New Roman"/>
                <w:sz w:val="28"/>
                <w:szCs w:val="28"/>
              </w:rPr>
              <w:t xml:space="preserve">Ганиев </w:t>
            </w:r>
            <w:proofErr w:type="spellStart"/>
            <w:proofErr w:type="gramStart"/>
            <w:r w:rsidRPr="002319A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.,Михайлов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F73BD3" w:rsidTr="00793F19">
        <w:trPr>
          <w:trHeight w:val="285"/>
        </w:trPr>
        <w:tc>
          <w:tcPr>
            <w:tcW w:w="247" w:type="pct"/>
            <w:vAlign w:val="center"/>
          </w:tcPr>
          <w:p w:rsidR="00F73BD3" w:rsidRDefault="00F73BD3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11" w:type="pct"/>
            <w:vAlign w:val="center"/>
          </w:tcPr>
          <w:p w:rsidR="00F73BD3" w:rsidRDefault="00F73BD3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рынка сбыта и продаж измерительных услуг</w:t>
            </w:r>
          </w:p>
        </w:tc>
        <w:tc>
          <w:tcPr>
            <w:tcW w:w="1156" w:type="pct"/>
          </w:tcPr>
          <w:p w:rsidR="00F73BD3" w:rsidRDefault="00F73BD3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vAlign w:val="center"/>
          </w:tcPr>
          <w:p w:rsidR="00F73BD3" w:rsidRPr="003101D6" w:rsidRDefault="003101D6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???</w:t>
            </w:r>
          </w:p>
        </w:tc>
        <w:tc>
          <w:tcPr>
            <w:tcW w:w="1127" w:type="pct"/>
            <w:vAlign w:val="center"/>
          </w:tcPr>
          <w:p w:rsidR="00F73BD3" w:rsidRDefault="00F73BD3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97">
              <w:rPr>
                <w:rFonts w:ascii="Times New Roman" w:hAnsi="Times New Roman" w:cs="Times New Roman"/>
                <w:sz w:val="28"/>
                <w:szCs w:val="28"/>
              </w:rPr>
              <w:t>Ганиев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Михайлов А., Гайдай И.</w:t>
            </w:r>
          </w:p>
        </w:tc>
      </w:tr>
      <w:tr w:rsidR="00793F19" w:rsidTr="00793F19">
        <w:trPr>
          <w:trHeight w:val="285"/>
        </w:trPr>
        <w:tc>
          <w:tcPr>
            <w:tcW w:w="247" w:type="pct"/>
            <w:vAlign w:val="center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11" w:type="pct"/>
            <w:vAlign w:val="center"/>
          </w:tcPr>
          <w:p w:rsidR="00793F19" w:rsidRDefault="00793F19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проектного управления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Битрикс</w:t>
            </w:r>
            <w:proofErr w:type="spellEnd"/>
          </w:p>
        </w:tc>
        <w:tc>
          <w:tcPr>
            <w:tcW w:w="1156" w:type="pct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vAlign w:val="center"/>
          </w:tcPr>
          <w:p w:rsidR="00793F19" w:rsidRPr="003101D6" w:rsidRDefault="00AD1470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.03.2018</w:t>
            </w:r>
          </w:p>
        </w:tc>
        <w:tc>
          <w:tcPr>
            <w:tcW w:w="1127" w:type="pct"/>
            <w:vAlign w:val="center"/>
          </w:tcPr>
          <w:p w:rsidR="00793F19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Ганиев З., Яхьяев Р.</w:t>
            </w:r>
          </w:p>
        </w:tc>
      </w:tr>
      <w:tr w:rsidR="00AD1470" w:rsidTr="00793F19">
        <w:trPr>
          <w:trHeight w:val="285"/>
        </w:trPr>
        <w:tc>
          <w:tcPr>
            <w:tcW w:w="247" w:type="pct"/>
            <w:vAlign w:val="center"/>
          </w:tcPr>
          <w:p w:rsidR="00AD1470" w:rsidRDefault="00AD1470" w:rsidP="00AD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11" w:type="pct"/>
            <w:vAlign w:val="center"/>
          </w:tcPr>
          <w:p w:rsidR="00AD1470" w:rsidRPr="00644397" w:rsidRDefault="00AD1470" w:rsidP="00AD14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телефонии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CRM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Битрикс</w:t>
            </w:r>
            <w:proofErr w:type="spellEnd"/>
          </w:p>
        </w:tc>
        <w:tc>
          <w:tcPr>
            <w:tcW w:w="1156" w:type="pct"/>
          </w:tcPr>
          <w:p w:rsidR="00AD1470" w:rsidRDefault="00AD1470" w:rsidP="00AD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vAlign w:val="center"/>
          </w:tcPr>
          <w:p w:rsidR="00AD1470" w:rsidRPr="003101D6" w:rsidRDefault="00AD1470" w:rsidP="00AD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07.03.2018</w:t>
            </w:r>
          </w:p>
        </w:tc>
        <w:tc>
          <w:tcPr>
            <w:tcW w:w="1127" w:type="pct"/>
            <w:vAlign w:val="center"/>
          </w:tcPr>
          <w:p w:rsidR="00AD1470" w:rsidRDefault="00AD1470" w:rsidP="00AD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397">
              <w:rPr>
                <w:rFonts w:ascii="Times New Roman" w:hAnsi="Times New Roman" w:cs="Times New Roman"/>
                <w:sz w:val="28"/>
                <w:szCs w:val="28"/>
              </w:rPr>
              <w:t>Ганиев З., Яхьяев Р.</w:t>
            </w:r>
          </w:p>
        </w:tc>
      </w:tr>
      <w:tr w:rsidR="00793F19" w:rsidTr="00793F19">
        <w:trPr>
          <w:trHeight w:val="607"/>
        </w:trPr>
        <w:tc>
          <w:tcPr>
            <w:tcW w:w="247" w:type="pct"/>
            <w:vMerge w:val="restart"/>
            <w:vAlign w:val="center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11" w:type="pct"/>
            <w:vMerge w:val="restart"/>
            <w:vAlign w:val="center"/>
          </w:tcPr>
          <w:p w:rsidR="00793F19" w:rsidRDefault="00793F19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заявки для участия в «Старт-1»</w:t>
            </w:r>
          </w:p>
        </w:tc>
        <w:tc>
          <w:tcPr>
            <w:tcW w:w="1156" w:type="pct"/>
          </w:tcPr>
          <w:p w:rsidR="00793F19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1.Регистрация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подачи заявки</w:t>
            </w:r>
          </w:p>
        </w:tc>
        <w:tc>
          <w:tcPr>
            <w:tcW w:w="759" w:type="pct"/>
            <w:vAlign w:val="center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02.03.2018</w:t>
            </w:r>
          </w:p>
        </w:tc>
        <w:tc>
          <w:tcPr>
            <w:tcW w:w="1127" w:type="pct"/>
            <w:vAlign w:val="center"/>
          </w:tcPr>
          <w:p w:rsidR="00793F19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BC2">
              <w:rPr>
                <w:rFonts w:ascii="Times New Roman" w:hAnsi="Times New Roman" w:cs="Times New Roman"/>
                <w:sz w:val="28"/>
                <w:szCs w:val="28"/>
              </w:rPr>
              <w:t>Ганиев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Кардашова  Г.</w:t>
            </w:r>
            <w:proofErr w:type="gramEnd"/>
          </w:p>
        </w:tc>
      </w:tr>
      <w:tr w:rsidR="00793F19" w:rsidTr="00793F19">
        <w:trPr>
          <w:trHeight w:val="1305"/>
        </w:trPr>
        <w:tc>
          <w:tcPr>
            <w:tcW w:w="247" w:type="pct"/>
            <w:vMerge/>
            <w:vAlign w:val="center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pct"/>
            <w:vMerge/>
            <w:vAlign w:val="center"/>
          </w:tcPr>
          <w:p w:rsidR="00793F19" w:rsidRDefault="00793F19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793F19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2.Заполнение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заявки:</w:t>
            </w:r>
          </w:p>
          <w:p w:rsidR="00793F19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 Бизнес- план, показателей МИП</w:t>
            </w:r>
          </w:p>
          <w:p w:rsidR="00793F19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 Техническая часть</w:t>
            </w:r>
          </w:p>
        </w:tc>
        <w:tc>
          <w:tcPr>
            <w:tcW w:w="759" w:type="pct"/>
            <w:vAlign w:val="center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12.03.2018</w:t>
            </w:r>
          </w:p>
        </w:tc>
        <w:tc>
          <w:tcPr>
            <w:tcW w:w="1127" w:type="pct"/>
            <w:vAlign w:val="center"/>
          </w:tcPr>
          <w:p w:rsidR="00793F19" w:rsidRPr="00E73BC2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D03">
              <w:rPr>
                <w:rFonts w:ascii="Times New Roman" w:hAnsi="Times New Roman" w:cs="Times New Roman"/>
                <w:sz w:val="28"/>
                <w:szCs w:val="28"/>
              </w:rPr>
              <w:t xml:space="preserve">Ганиев З., </w:t>
            </w:r>
            <w:proofErr w:type="gramStart"/>
            <w:r w:rsidRPr="007B3D03">
              <w:rPr>
                <w:rFonts w:ascii="Times New Roman" w:hAnsi="Times New Roman" w:cs="Times New Roman"/>
                <w:sz w:val="28"/>
                <w:szCs w:val="28"/>
              </w:rPr>
              <w:t>Кардашова  Г.</w:t>
            </w:r>
            <w:proofErr w:type="gramEnd"/>
            <w:r w:rsidRPr="007B3D03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 А.</w:t>
            </w:r>
          </w:p>
        </w:tc>
      </w:tr>
      <w:tr w:rsidR="00793F19" w:rsidTr="00793F19">
        <w:trPr>
          <w:trHeight w:val="680"/>
        </w:trPr>
        <w:tc>
          <w:tcPr>
            <w:tcW w:w="247" w:type="pct"/>
            <w:vMerge/>
            <w:vAlign w:val="center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pct"/>
            <w:vMerge/>
            <w:vAlign w:val="center"/>
          </w:tcPr>
          <w:p w:rsidR="00793F19" w:rsidRDefault="00793F19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793F19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3.Получение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выписки ЕГРЮЛ</w:t>
            </w:r>
          </w:p>
        </w:tc>
        <w:tc>
          <w:tcPr>
            <w:tcW w:w="759" w:type="pct"/>
            <w:vAlign w:val="center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13.03.2018</w:t>
            </w:r>
          </w:p>
        </w:tc>
        <w:tc>
          <w:tcPr>
            <w:tcW w:w="1127" w:type="pct"/>
            <w:vAlign w:val="center"/>
          </w:tcPr>
          <w:p w:rsidR="00793F19" w:rsidRPr="00E73BC2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Ганиев З.А.</w:t>
            </w:r>
          </w:p>
        </w:tc>
      </w:tr>
      <w:tr w:rsidR="00793F19" w:rsidTr="00793F19">
        <w:trPr>
          <w:trHeight w:val="1353"/>
        </w:trPr>
        <w:tc>
          <w:tcPr>
            <w:tcW w:w="247" w:type="pct"/>
            <w:vMerge/>
            <w:vAlign w:val="center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pct"/>
            <w:vMerge/>
            <w:vAlign w:val="center"/>
          </w:tcPr>
          <w:p w:rsidR="00793F19" w:rsidRDefault="00793F19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</w:tcPr>
          <w:p w:rsidR="00793F19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1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4.Создание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файлов заявки, завершение подготовки</w:t>
            </w:r>
          </w:p>
          <w:p w:rsidR="00793F19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F19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vAlign w:val="center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14.03.2018</w:t>
            </w:r>
          </w:p>
        </w:tc>
        <w:tc>
          <w:tcPr>
            <w:tcW w:w="1127" w:type="pct"/>
            <w:vAlign w:val="center"/>
          </w:tcPr>
          <w:p w:rsidR="00793F19" w:rsidRPr="00E73BC2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Х.М. (предполагаемый руководитель НИР)</w:t>
            </w:r>
            <w:r>
              <w:t xml:space="preserve"> </w:t>
            </w:r>
            <w:r w:rsidRPr="003611AC">
              <w:rPr>
                <w:rFonts w:ascii="Times New Roman" w:hAnsi="Times New Roman" w:cs="Times New Roman"/>
                <w:sz w:val="28"/>
                <w:szCs w:val="28"/>
              </w:rPr>
              <w:t xml:space="preserve">Ганиев З., </w:t>
            </w:r>
            <w:proofErr w:type="gramStart"/>
            <w:r w:rsidRPr="003611AC">
              <w:rPr>
                <w:rFonts w:ascii="Times New Roman" w:hAnsi="Times New Roman" w:cs="Times New Roman"/>
                <w:sz w:val="28"/>
                <w:szCs w:val="28"/>
              </w:rPr>
              <w:t>Кардашова  Г.</w:t>
            </w:r>
            <w:proofErr w:type="gramEnd"/>
            <w:r w:rsidRPr="003611AC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 А.</w:t>
            </w:r>
          </w:p>
        </w:tc>
      </w:tr>
      <w:tr w:rsidR="00793F19" w:rsidTr="00793F19">
        <w:trPr>
          <w:trHeight w:val="285"/>
        </w:trPr>
        <w:tc>
          <w:tcPr>
            <w:tcW w:w="247" w:type="pct"/>
            <w:vAlign w:val="center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11" w:type="pct"/>
            <w:vAlign w:val="center"/>
          </w:tcPr>
          <w:p w:rsidR="00793F19" w:rsidRPr="003611AC" w:rsidRDefault="00793F19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AC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статуса участника проекта</w:t>
            </w:r>
          </w:p>
          <w:p w:rsidR="00793F19" w:rsidRDefault="00793F19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1AC">
              <w:rPr>
                <w:rFonts w:ascii="Times New Roman" w:eastAsia="Times New Roman" w:hAnsi="Times New Roman" w:cs="Times New Roman"/>
                <w:sz w:val="28"/>
                <w:szCs w:val="28"/>
              </w:rPr>
              <w:t>«Сколково»</w:t>
            </w:r>
          </w:p>
        </w:tc>
        <w:tc>
          <w:tcPr>
            <w:tcW w:w="1156" w:type="pct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vAlign w:val="center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???</w:t>
            </w:r>
          </w:p>
        </w:tc>
        <w:tc>
          <w:tcPr>
            <w:tcW w:w="1127" w:type="pct"/>
            <w:vAlign w:val="center"/>
          </w:tcPr>
          <w:p w:rsidR="00793F19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Ганиев З., Куликов И.,</w:t>
            </w:r>
          </w:p>
          <w:p w:rsidR="00793F19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А.,</w:t>
            </w:r>
          </w:p>
          <w:p w:rsidR="00793F19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Николашин А.</w:t>
            </w:r>
          </w:p>
        </w:tc>
      </w:tr>
      <w:tr w:rsidR="00793F19" w:rsidTr="00793F19">
        <w:trPr>
          <w:trHeight w:val="285"/>
        </w:trPr>
        <w:tc>
          <w:tcPr>
            <w:tcW w:w="247" w:type="pct"/>
            <w:vAlign w:val="center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11" w:type="pct"/>
            <w:vAlign w:val="center"/>
          </w:tcPr>
          <w:p w:rsidR="00793F19" w:rsidRDefault="00793F19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децимального номера</w:t>
            </w:r>
          </w:p>
        </w:tc>
        <w:tc>
          <w:tcPr>
            <w:tcW w:w="1156" w:type="pct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vAlign w:val="center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???</w:t>
            </w:r>
          </w:p>
        </w:tc>
        <w:tc>
          <w:tcPr>
            <w:tcW w:w="1127" w:type="pct"/>
            <w:vAlign w:val="center"/>
          </w:tcPr>
          <w:p w:rsidR="00793F19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2C">
              <w:rPr>
                <w:rFonts w:ascii="Times New Roman" w:hAnsi="Times New Roman" w:cs="Times New Roman"/>
                <w:sz w:val="28"/>
                <w:szCs w:val="28"/>
              </w:rPr>
              <w:t>Ганиев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Игнатова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Е.,Кандаурова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  <w:tr w:rsidR="00793F19" w:rsidTr="00793F19">
        <w:trPr>
          <w:trHeight w:val="285"/>
        </w:trPr>
        <w:tc>
          <w:tcPr>
            <w:tcW w:w="247" w:type="pct"/>
            <w:vAlign w:val="center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11" w:type="pct"/>
            <w:vAlign w:val="center"/>
          </w:tcPr>
          <w:p w:rsidR="00793F19" w:rsidRDefault="00793F19" w:rsidP="00793F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сертификата СМК</w:t>
            </w:r>
          </w:p>
        </w:tc>
        <w:tc>
          <w:tcPr>
            <w:tcW w:w="1156" w:type="pct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pct"/>
            <w:vAlign w:val="center"/>
          </w:tcPr>
          <w:p w:rsidR="00793F19" w:rsidRDefault="00793F19" w:rsidP="00793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30.04.2018</w:t>
            </w:r>
          </w:p>
        </w:tc>
        <w:tc>
          <w:tcPr>
            <w:tcW w:w="1127" w:type="pct"/>
            <w:vAlign w:val="center"/>
          </w:tcPr>
          <w:p w:rsidR="00793F19" w:rsidRDefault="00793F19" w:rsidP="00793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2C">
              <w:rPr>
                <w:rFonts w:ascii="Times New Roman" w:hAnsi="Times New Roman" w:cs="Times New Roman"/>
                <w:sz w:val="28"/>
                <w:szCs w:val="28"/>
              </w:rPr>
              <w:t xml:space="preserve">Ганиев З, Игнатова </w:t>
            </w:r>
            <w:proofErr w:type="spellStart"/>
            <w:proofErr w:type="gramStart"/>
            <w:r w:rsidRPr="006C442C">
              <w:rPr>
                <w:rFonts w:ascii="Times New Roman" w:hAnsi="Times New Roman" w:cs="Times New Roman"/>
                <w:sz w:val="28"/>
                <w:szCs w:val="28"/>
              </w:rPr>
              <w:t>Е.,Кандаурова</w:t>
            </w:r>
            <w:proofErr w:type="spellEnd"/>
            <w:proofErr w:type="gramEnd"/>
            <w:r w:rsidRPr="006C442C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</w:tbl>
    <w:p w:rsidR="00D75FF4" w:rsidRPr="00D75FF4" w:rsidRDefault="00D75FF4"/>
    <w:sectPr w:rsidR="00D75FF4" w:rsidRPr="00D75FF4" w:rsidSect="00F73BD3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77" w:rsidRDefault="00826E77" w:rsidP="00F9040A">
      <w:pPr>
        <w:spacing w:after="0" w:line="240" w:lineRule="auto"/>
      </w:pPr>
      <w:r>
        <w:separator/>
      </w:r>
    </w:p>
  </w:endnote>
  <w:endnote w:type="continuationSeparator" w:id="0">
    <w:p w:rsidR="00826E77" w:rsidRDefault="00826E77" w:rsidP="00F9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800373267"/>
      <w:docPartObj>
        <w:docPartGallery w:val="Page Numbers (Bottom of Page)"/>
        <w:docPartUnique/>
      </w:docPartObj>
    </w:sdtPr>
    <w:sdtEndPr/>
    <w:sdtContent>
      <w:p w:rsidR="00F9040A" w:rsidRPr="00F9040A" w:rsidRDefault="00F9040A" w:rsidP="00F9040A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904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904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04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147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904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77" w:rsidRDefault="00826E77" w:rsidP="00F9040A">
      <w:pPr>
        <w:spacing w:after="0" w:line="240" w:lineRule="auto"/>
      </w:pPr>
      <w:r>
        <w:separator/>
      </w:r>
    </w:p>
  </w:footnote>
  <w:footnote w:type="continuationSeparator" w:id="0">
    <w:p w:rsidR="00826E77" w:rsidRDefault="00826E77" w:rsidP="00F9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32E6"/>
    <w:multiLevelType w:val="hybridMultilevel"/>
    <w:tmpl w:val="DED2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F7DCF"/>
    <w:multiLevelType w:val="multilevel"/>
    <w:tmpl w:val="833ADA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96D15DC"/>
    <w:multiLevelType w:val="multilevel"/>
    <w:tmpl w:val="8DA693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180AFD"/>
    <w:multiLevelType w:val="hybridMultilevel"/>
    <w:tmpl w:val="508A1FCC"/>
    <w:lvl w:ilvl="0" w:tplc="B79EABF4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63940"/>
    <w:multiLevelType w:val="multilevel"/>
    <w:tmpl w:val="35F8F6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39A69BC"/>
    <w:multiLevelType w:val="hybridMultilevel"/>
    <w:tmpl w:val="F4A6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81A47"/>
    <w:multiLevelType w:val="multilevel"/>
    <w:tmpl w:val="F0742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7542CD1"/>
    <w:multiLevelType w:val="multilevel"/>
    <w:tmpl w:val="28C0A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36101F"/>
    <w:multiLevelType w:val="multilevel"/>
    <w:tmpl w:val="45B0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1EC6179"/>
    <w:multiLevelType w:val="hybridMultilevel"/>
    <w:tmpl w:val="ECE0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F04F1"/>
    <w:multiLevelType w:val="multilevel"/>
    <w:tmpl w:val="75F23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98720C1"/>
    <w:multiLevelType w:val="hybridMultilevel"/>
    <w:tmpl w:val="95B0114A"/>
    <w:lvl w:ilvl="0" w:tplc="AA38BC48">
      <w:start w:val="1"/>
      <w:numFmt w:val="decimal"/>
      <w:lvlText w:val="%1."/>
      <w:lvlJc w:val="left"/>
      <w:pPr>
        <w:ind w:left="15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422F4"/>
    <w:multiLevelType w:val="multilevel"/>
    <w:tmpl w:val="36AA79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6A67B1"/>
    <w:multiLevelType w:val="hybridMultilevel"/>
    <w:tmpl w:val="3856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  <w:num w:numId="12">
    <w:abstractNumId w:val="1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F4"/>
    <w:rsid w:val="00031263"/>
    <w:rsid w:val="0005077B"/>
    <w:rsid w:val="000539CA"/>
    <w:rsid w:val="00062BDB"/>
    <w:rsid w:val="000719BC"/>
    <w:rsid w:val="00093A47"/>
    <w:rsid w:val="000A21A5"/>
    <w:rsid w:val="000A2226"/>
    <w:rsid w:val="000F1437"/>
    <w:rsid w:val="0010142A"/>
    <w:rsid w:val="00122608"/>
    <w:rsid w:val="00123BE1"/>
    <w:rsid w:val="00152070"/>
    <w:rsid w:val="001549A5"/>
    <w:rsid w:val="001A0A3E"/>
    <w:rsid w:val="001C293B"/>
    <w:rsid w:val="001E4B3D"/>
    <w:rsid w:val="002027F1"/>
    <w:rsid w:val="002319A4"/>
    <w:rsid w:val="0023249C"/>
    <w:rsid w:val="002328E9"/>
    <w:rsid w:val="002456D4"/>
    <w:rsid w:val="002632C3"/>
    <w:rsid w:val="00265154"/>
    <w:rsid w:val="00295290"/>
    <w:rsid w:val="00304B50"/>
    <w:rsid w:val="003101D6"/>
    <w:rsid w:val="00326CCD"/>
    <w:rsid w:val="003611AC"/>
    <w:rsid w:val="00376C3E"/>
    <w:rsid w:val="003A4CDD"/>
    <w:rsid w:val="003C5D9B"/>
    <w:rsid w:val="003E14DF"/>
    <w:rsid w:val="003E559D"/>
    <w:rsid w:val="003F1310"/>
    <w:rsid w:val="00405558"/>
    <w:rsid w:val="004104A8"/>
    <w:rsid w:val="004A6969"/>
    <w:rsid w:val="004E568B"/>
    <w:rsid w:val="0050717F"/>
    <w:rsid w:val="005274CE"/>
    <w:rsid w:val="00532433"/>
    <w:rsid w:val="005427D5"/>
    <w:rsid w:val="00577955"/>
    <w:rsid w:val="005F6B1D"/>
    <w:rsid w:val="0061350E"/>
    <w:rsid w:val="00644397"/>
    <w:rsid w:val="00681076"/>
    <w:rsid w:val="006C442C"/>
    <w:rsid w:val="006D45C4"/>
    <w:rsid w:val="0070037C"/>
    <w:rsid w:val="00786A27"/>
    <w:rsid w:val="00793F19"/>
    <w:rsid w:val="007B3D03"/>
    <w:rsid w:val="007D743F"/>
    <w:rsid w:val="00803556"/>
    <w:rsid w:val="00826E77"/>
    <w:rsid w:val="00835FA6"/>
    <w:rsid w:val="008F0C0B"/>
    <w:rsid w:val="00900CF8"/>
    <w:rsid w:val="009325A9"/>
    <w:rsid w:val="00954545"/>
    <w:rsid w:val="00974377"/>
    <w:rsid w:val="009C5F81"/>
    <w:rsid w:val="00A016B3"/>
    <w:rsid w:val="00A26D49"/>
    <w:rsid w:val="00A53821"/>
    <w:rsid w:val="00A77BD0"/>
    <w:rsid w:val="00AC2656"/>
    <w:rsid w:val="00AC308C"/>
    <w:rsid w:val="00AD1470"/>
    <w:rsid w:val="00AE5123"/>
    <w:rsid w:val="00B035E9"/>
    <w:rsid w:val="00B04979"/>
    <w:rsid w:val="00B542D2"/>
    <w:rsid w:val="00BB4E1E"/>
    <w:rsid w:val="00BB6644"/>
    <w:rsid w:val="00BF7DE9"/>
    <w:rsid w:val="00C03EE2"/>
    <w:rsid w:val="00C36A6C"/>
    <w:rsid w:val="00C45FD5"/>
    <w:rsid w:val="00C85379"/>
    <w:rsid w:val="00CB7592"/>
    <w:rsid w:val="00D15211"/>
    <w:rsid w:val="00D72BD8"/>
    <w:rsid w:val="00D75FF4"/>
    <w:rsid w:val="00D96ECE"/>
    <w:rsid w:val="00DA3D2A"/>
    <w:rsid w:val="00DB28D6"/>
    <w:rsid w:val="00DC6A80"/>
    <w:rsid w:val="00DC7F1B"/>
    <w:rsid w:val="00DD0E4A"/>
    <w:rsid w:val="00DE6626"/>
    <w:rsid w:val="00E0480F"/>
    <w:rsid w:val="00E168BF"/>
    <w:rsid w:val="00E33A00"/>
    <w:rsid w:val="00E7120D"/>
    <w:rsid w:val="00E721F9"/>
    <w:rsid w:val="00E73BC2"/>
    <w:rsid w:val="00ED6F69"/>
    <w:rsid w:val="00F00F6C"/>
    <w:rsid w:val="00F10CC4"/>
    <w:rsid w:val="00F30D73"/>
    <w:rsid w:val="00F73BD3"/>
    <w:rsid w:val="00F9040A"/>
    <w:rsid w:val="00FB4C28"/>
    <w:rsid w:val="00FC42E1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2F7CB"/>
  <w15:docId w15:val="{BBE3CAC1-6224-4ED0-8466-A7C7D014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21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40A"/>
  </w:style>
  <w:style w:type="paragraph" w:styleId="a8">
    <w:name w:val="footer"/>
    <w:basedOn w:val="a"/>
    <w:link w:val="a9"/>
    <w:uiPriority w:val="99"/>
    <w:unhideWhenUsed/>
    <w:rsid w:val="00F9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40A"/>
  </w:style>
  <w:style w:type="paragraph" w:styleId="aa">
    <w:name w:val="Balloon Text"/>
    <w:basedOn w:val="a"/>
    <w:link w:val="ab"/>
    <w:uiPriority w:val="99"/>
    <w:semiHidden/>
    <w:unhideWhenUsed/>
    <w:rsid w:val="00C4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5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A7A1-DCEE-4A3D-BBF9-8CAAB127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NIZAMI</dc:creator>
  <cp:lastModifiedBy>Ramzilla</cp:lastModifiedBy>
  <cp:revision>3</cp:revision>
  <cp:lastPrinted>2018-03-01T08:08:00Z</cp:lastPrinted>
  <dcterms:created xsi:type="dcterms:W3CDTF">2018-03-01T14:30:00Z</dcterms:created>
  <dcterms:modified xsi:type="dcterms:W3CDTF">2018-03-02T08:43:00Z</dcterms:modified>
</cp:coreProperties>
</file>